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B7" w:rsidRDefault="002F27B7" w:rsidP="002F27B7">
      <w:pPr>
        <w:spacing w:line="500" w:lineRule="exact"/>
        <w:ind w:left="210" w:right="210"/>
        <w:rPr>
          <w:rFonts w:ascii="仿宋" w:eastAsia="仿宋" w:hAnsi="仿宋"/>
          <w:sz w:val="24"/>
          <w:szCs w:val="24"/>
        </w:rPr>
      </w:pPr>
      <w:r w:rsidRPr="004A41B8">
        <w:rPr>
          <w:rFonts w:ascii="仿宋" w:eastAsia="仿宋" w:hAnsi="仿宋" w:hint="eastAsia"/>
          <w:sz w:val="24"/>
          <w:szCs w:val="24"/>
        </w:rPr>
        <w:t>附件</w:t>
      </w:r>
      <w:r w:rsidR="003C5E80">
        <w:rPr>
          <w:rFonts w:ascii="仿宋" w:eastAsia="仿宋" w:hAnsi="仿宋" w:hint="eastAsia"/>
          <w:sz w:val="24"/>
          <w:szCs w:val="24"/>
        </w:rPr>
        <w:t>2</w:t>
      </w:r>
    </w:p>
    <w:p w:rsidR="002F27B7" w:rsidRPr="004A41B8" w:rsidRDefault="002F27B7" w:rsidP="002F27B7">
      <w:pPr>
        <w:spacing w:line="500" w:lineRule="exact"/>
        <w:ind w:left="210" w:right="210"/>
        <w:rPr>
          <w:rFonts w:ascii="仿宋" w:eastAsia="仿宋" w:hAnsi="仿宋"/>
          <w:sz w:val="24"/>
          <w:szCs w:val="24"/>
        </w:rPr>
      </w:pPr>
    </w:p>
    <w:p w:rsidR="002F27B7" w:rsidRPr="00E851B2" w:rsidRDefault="002F27B7" w:rsidP="002F27B7">
      <w:pPr>
        <w:spacing w:line="500" w:lineRule="exact"/>
        <w:ind w:left="210" w:right="210"/>
        <w:jc w:val="center"/>
        <w:rPr>
          <w:rFonts w:ascii="宋体" w:hAnsi="宋体"/>
          <w:b/>
          <w:sz w:val="44"/>
          <w:szCs w:val="44"/>
        </w:rPr>
      </w:pPr>
      <w:r w:rsidRPr="00E851B2">
        <w:rPr>
          <w:rFonts w:ascii="宋体" w:hAnsi="宋体" w:hint="eastAsia"/>
          <w:b/>
          <w:sz w:val="44"/>
          <w:szCs w:val="44"/>
        </w:rPr>
        <w:t>福建省工程监理与项目管理协会</w:t>
      </w:r>
      <w:r w:rsidR="00A70F7C" w:rsidRPr="0060369F">
        <w:rPr>
          <w:rFonts w:ascii="宋体" w:hAnsi="宋体" w:hint="eastAsia"/>
          <w:b/>
          <w:sz w:val="44"/>
          <w:szCs w:val="44"/>
        </w:rPr>
        <w:t>团体标准</w:t>
      </w:r>
    </w:p>
    <w:p w:rsidR="002F27B7" w:rsidRPr="00E851B2" w:rsidRDefault="002F27B7" w:rsidP="002F27B7">
      <w:pPr>
        <w:spacing w:line="500" w:lineRule="exact"/>
        <w:ind w:left="210" w:right="210"/>
        <w:jc w:val="center"/>
        <w:rPr>
          <w:rFonts w:ascii="宋体" w:hAnsi="宋体"/>
          <w:b/>
          <w:sz w:val="44"/>
          <w:szCs w:val="44"/>
        </w:rPr>
      </w:pPr>
      <w:r w:rsidRPr="0060369F">
        <w:rPr>
          <w:rFonts w:ascii="宋体" w:hAnsi="宋体" w:hint="eastAsia"/>
          <w:b/>
          <w:sz w:val="44"/>
          <w:szCs w:val="44"/>
        </w:rPr>
        <w:t>《</w:t>
      </w:r>
      <w:r w:rsidRPr="0060369F">
        <w:rPr>
          <w:rFonts w:ascii="宋体" w:eastAsia="宋体" w:hAnsi="宋体" w:cs="Times New Roman" w:hint="eastAsia"/>
          <w:b/>
          <w:sz w:val="44"/>
          <w:szCs w:val="44"/>
        </w:rPr>
        <w:t>监理工作信息化管理标准</w:t>
      </w:r>
      <w:r w:rsidRPr="0060369F">
        <w:rPr>
          <w:rFonts w:ascii="宋体" w:hAnsi="宋体" w:hint="eastAsia"/>
          <w:b/>
          <w:sz w:val="44"/>
          <w:szCs w:val="44"/>
        </w:rPr>
        <w:t>》</w:t>
      </w:r>
      <w:r w:rsidR="00A70F7C">
        <w:rPr>
          <w:rFonts w:ascii="宋体" w:hAnsi="宋体" w:hint="eastAsia"/>
          <w:b/>
          <w:sz w:val="44"/>
          <w:szCs w:val="44"/>
        </w:rPr>
        <w:t>（</w:t>
      </w:r>
      <w:r w:rsidR="00A70F7C" w:rsidRPr="00561522">
        <w:rPr>
          <w:rFonts w:asciiTheme="minorEastAsia" w:hAnsiTheme="minorEastAsia" w:hint="eastAsia"/>
          <w:b/>
          <w:sz w:val="44"/>
          <w:szCs w:val="44"/>
        </w:rPr>
        <w:t>征求意见稿</w:t>
      </w:r>
      <w:r w:rsidR="00A70F7C">
        <w:rPr>
          <w:rFonts w:asciiTheme="minorEastAsia" w:hAnsiTheme="minorEastAsia" w:hint="eastAsia"/>
          <w:b/>
          <w:sz w:val="44"/>
          <w:szCs w:val="44"/>
        </w:rPr>
        <w:t>）</w:t>
      </w:r>
    </w:p>
    <w:p w:rsidR="002F27B7" w:rsidRPr="0060369F" w:rsidRDefault="002F27B7" w:rsidP="002F27B7">
      <w:pPr>
        <w:spacing w:line="500" w:lineRule="exact"/>
        <w:ind w:left="210" w:right="210"/>
        <w:jc w:val="center"/>
        <w:rPr>
          <w:rFonts w:ascii="宋体" w:hAnsi="宋体"/>
          <w:b/>
          <w:sz w:val="44"/>
          <w:szCs w:val="44"/>
        </w:rPr>
      </w:pPr>
      <w:r w:rsidRPr="0060369F">
        <w:rPr>
          <w:rFonts w:ascii="宋体" w:hAnsi="宋体"/>
          <w:b/>
          <w:sz w:val="44"/>
          <w:szCs w:val="44"/>
        </w:rPr>
        <w:t>意见</w:t>
      </w:r>
      <w:r w:rsidRPr="00E851B2">
        <w:rPr>
          <w:rFonts w:ascii="宋体" w:hAnsi="宋体" w:hint="eastAsia"/>
          <w:b/>
          <w:sz w:val="44"/>
          <w:szCs w:val="44"/>
        </w:rPr>
        <w:t>反馈</w:t>
      </w:r>
      <w:r w:rsidRPr="0060369F">
        <w:rPr>
          <w:rFonts w:ascii="宋体" w:hAnsi="宋体"/>
          <w:b/>
          <w:sz w:val="44"/>
          <w:szCs w:val="44"/>
        </w:rPr>
        <w:t>表</w:t>
      </w:r>
    </w:p>
    <w:p w:rsidR="002F27B7" w:rsidRDefault="002F27B7" w:rsidP="002F27B7">
      <w:pPr>
        <w:spacing w:line="500" w:lineRule="exact"/>
        <w:ind w:left="210" w:right="21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   年   月   日</w:t>
      </w:r>
    </w:p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400"/>
        <w:gridCol w:w="2699"/>
        <w:gridCol w:w="2413"/>
      </w:tblGrid>
      <w:tr w:rsidR="002F27B7" w:rsidRPr="00E851B2" w:rsidTr="002228B6">
        <w:trPr>
          <w:cantSplit/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A41B8">
              <w:rPr>
                <w:rFonts w:asciiTheme="minorEastAsia" w:hAnsiTheme="minorEastAsia" w:cs="Times New Roman" w:hint="eastAsia"/>
                <w:sz w:val="28"/>
                <w:szCs w:val="28"/>
              </w:rPr>
              <w:t>标准名称</w:t>
            </w:r>
          </w:p>
        </w:tc>
        <w:tc>
          <w:tcPr>
            <w:tcW w:w="7512" w:type="dxa"/>
            <w:gridSpan w:val="3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cs="仿宋" w:hint="eastAsia"/>
                <w:bCs/>
                <w:sz w:val="28"/>
                <w:szCs w:val="28"/>
              </w:rPr>
              <w:t>监理工作信息化管理标准</w:t>
            </w:r>
          </w:p>
        </w:tc>
      </w:tr>
      <w:tr w:rsidR="002F27B7" w:rsidRPr="00E851B2" w:rsidTr="002228B6">
        <w:trPr>
          <w:cantSplit/>
          <w:trHeight w:val="652"/>
        </w:trPr>
        <w:tc>
          <w:tcPr>
            <w:tcW w:w="1560" w:type="dxa"/>
            <w:vMerge w:val="restart"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A41B8">
              <w:rPr>
                <w:rFonts w:asciiTheme="minorEastAsia" w:hAnsiTheme="minorEastAsia" w:cs="Times New Roman" w:hint="eastAsia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2"/>
            <w:tcBorders>
              <w:bottom w:val="single" w:sz="4" w:space="0" w:color="auto"/>
            </w:tcBorders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RPr="00E851B2" w:rsidTr="002228B6">
        <w:trPr>
          <w:cantSplit/>
          <w:trHeight w:val="652"/>
        </w:trPr>
        <w:tc>
          <w:tcPr>
            <w:tcW w:w="1560" w:type="dxa"/>
            <w:vMerge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专家姓名</w:t>
            </w:r>
          </w:p>
        </w:tc>
        <w:tc>
          <w:tcPr>
            <w:tcW w:w="5112" w:type="dxa"/>
            <w:gridSpan w:val="2"/>
            <w:tcBorders>
              <w:bottom w:val="single" w:sz="4" w:space="0" w:color="auto"/>
            </w:tcBorders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RPr="00E851B2" w:rsidTr="002228B6">
        <w:trPr>
          <w:cantSplit/>
          <w:trHeight w:val="652"/>
        </w:trPr>
        <w:tc>
          <w:tcPr>
            <w:tcW w:w="1560" w:type="dxa"/>
            <w:vMerge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通讯地址和邮编</w:t>
            </w:r>
          </w:p>
        </w:tc>
        <w:tc>
          <w:tcPr>
            <w:tcW w:w="5112" w:type="dxa"/>
            <w:gridSpan w:val="2"/>
            <w:tcBorders>
              <w:bottom w:val="single" w:sz="4" w:space="0" w:color="auto"/>
            </w:tcBorders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RPr="00E851B2" w:rsidTr="002228B6">
        <w:trPr>
          <w:cantSplit/>
          <w:trHeight w:val="652"/>
        </w:trPr>
        <w:tc>
          <w:tcPr>
            <w:tcW w:w="1560" w:type="dxa"/>
            <w:vMerge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5112" w:type="dxa"/>
            <w:gridSpan w:val="2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RPr="00E851B2" w:rsidTr="002228B6">
        <w:trPr>
          <w:cantSplit/>
          <w:trHeight w:val="652"/>
        </w:trPr>
        <w:tc>
          <w:tcPr>
            <w:tcW w:w="1560" w:type="dxa"/>
            <w:vMerge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/>
                <w:sz w:val="28"/>
                <w:szCs w:val="28"/>
              </w:rPr>
              <w:t>E-mail</w:t>
            </w:r>
          </w:p>
        </w:tc>
        <w:tc>
          <w:tcPr>
            <w:tcW w:w="5112" w:type="dxa"/>
            <w:gridSpan w:val="2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RPr="00E851B2" w:rsidTr="002228B6">
        <w:trPr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A41B8">
              <w:rPr>
                <w:rFonts w:asciiTheme="minorEastAsia" w:hAnsiTheme="minorEastAsia" w:cs="Times New Roman" w:hint="eastAsia"/>
                <w:sz w:val="28"/>
                <w:szCs w:val="28"/>
              </w:rPr>
              <w:t>条文编号</w:t>
            </w: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A41B8">
              <w:rPr>
                <w:rFonts w:asciiTheme="minorEastAsia" w:hAnsiTheme="minorEastAsia" w:hint="eastAsia"/>
                <w:sz w:val="28"/>
                <w:szCs w:val="28"/>
              </w:rPr>
              <w:t>修改前内容</w:t>
            </w:r>
          </w:p>
        </w:tc>
        <w:tc>
          <w:tcPr>
            <w:tcW w:w="2699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修改后内容</w:t>
            </w:r>
          </w:p>
        </w:tc>
        <w:tc>
          <w:tcPr>
            <w:tcW w:w="2413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41B8">
              <w:rPr>
                <w:rFonts w:asciiTheme="minorEastAsia" w:eastAsiaTheme="minorEastAsia" w:hAnsiTheme="minorEastAsia" w:hint="eastAsia"/>
                <w:sz w:val="28"/>
                <w:szCs w:val="28"/>
              </w:rPr>
              <w:t>理由及依据</w:t>
            </w:r>
          </w:p>
        </w:tc>
      </w:tr>
      <w:tr w:rsidR="002F27B7" w:rsidTr="002228B6">
        <w:trPr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Tr="002228B6">
        <w:trPr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spacing w:line="360" w:lineRule="exact"/>
              <w:ind w:left="210" w:right="21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  <w:lang w:bidi="ca-ES"/>
              </w:rPr>
            </w:pPr>
          </w:p>
        </w:tc>
        <w:tc>
          <w:tcPr>
            <w:tcW w:w="2699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  <w:lang w:bidi="ca-ES"/>
              </w:rPr>
            </w:pPr>
          </w:p>
        </w:tc>
        <w:tc>
          <w:tcPr>
            <w:tcW w:w="2413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Tr="002228B6">
        <w:trPr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27B7" w:rsidTr="002228B6">
        <w:trPr>
          <w:trHeight w:val="652"/>
        </w:trPr>
        <w:tc>
          <w:tcPr>
            <w:tcW w:w="156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2F27B7" w:rsidRPr="004A41B8" w:rsidRDefault="002F27B7" w:rsidP="002F27B7">
            <w:pPr>
              <w:pStyle w:val="a3"/>
              <w:spacing w:line="360" w:lineRule="exact"/>
              <w:ind w:left="210" w:right="21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2F27B7" w:rsidRPr="00E851B2" w:rsidRDefault="002F27B7" w:rsidP="002F27B7">
      <w:pPr>
        <w:spacing w:line="360" w:lineRule="auto"/>
        <w:ind w:left="210" w:right="210"/>
        <w:jc w:val="right"/>
        <w:rPr>
          <w:rFonts w:ascii="仿宋" w:eastAsia="仿宋" w:hAnsi="仿宋"/>
          <w:sz w:val="32"/>
          <w:szCs w:val="32"/>
        </w:rPr>
      </w:pPr>
    </w:p>
    <w:p w:rsidR="00404F35" w:rsidRDefault="00404F35" w:rsidP="004968D1">
      <w:pPr>
        <w:ind w:left="210" w:right="210"/>
      </w:pPr>
    </w:p>
    <w:sectPr w:rsidR="00404F35" w:rsidSect="009B0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EA9" w:rsidRDefault="00692EA9" w:rsidP="00A70F7C">
      <w:r>
        <w:separator/>
      </w:r>
    </w:p>
  </w:endnote>
  <w:endnote w:type="continuationSeparator" w:id="1">
    <w:p w:rsidR="00692EA9" w:rsidRDefault="00692EA9" w:rsidP="00A7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70F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70F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70F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EA9" w:rsidRDefault="00692EA9" w:rsidP="00A70F7C">
      <w:r>
        <w:separator/>
      </w:r>
    </w:p>
  </w:footnote>
  <w:footnote w:type="continuationSeparator" w:id="1">
    <w:p w:rsidR="00692EA9" w:rsidRDefault="00692EA9" w:rsidP="00A70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70F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03EC5">
    <w:pPr>
      <w:pStyle w:val="a4"/>
    </w:pPr>
    <w:r>
      <w:rPr>
        <w:noProof/>
      </w:rPr>
      <w:pict>
        <v:rect id="_x0000_s3073" style="position:absolute;left:0;text-align:left;margin-left:-10.7pt;margin-top:-2.8pt;width:479.25pt;height:30.1pt;z-index:251658240" strokecolor="white [3212]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7C" w:rsidRDefault="00A70F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7B7"/>
    <w:rsid w:val="00176D22"/>
    <w:rsid w:val="002F27B7"/>
    <w:rsid w:val="003C5E80"/>
    <w:rsid w:val="00404F35"/>
    <w:rsid w:val="004873B9"/>
    <w:rsid w:val="004968D1"/>
    <w:rsid w:val="00692EA9"/>
    <w:rsid w:val="00787E7C"/>
    <w:rsid w:val="00A03EC5"/>
    <w:rsid w:val="00A70F7C"/>
    <w:rsid w:val="00D8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20" w:lineRule="exact"/>
        <w:ind w:leftChars="100" w:left="100" w:rightChars="100" w:right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B7"/>
    <w:pPr>
      <w:widowControl w:val="0"/>
      <w:spacing w:line="240" w:lineRule="auto"/>
      <w:ind w:leftChars="0" w:left="0" w:rightChars="0"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说明"/>
    <w:basedOn w:val="a"/>
    <w:rsid w:val="002F27B7"/>
    <w:pPr>
      <w:spacing w:line="400" w:lineRule="atLeast"/>
    </w:pPr>
    <w:rPr>
      <w:rFonts w:ascii="楷体_GB2312" w:eastAsia="楷体_GB2312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7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0F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0F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2023-08-25T07:38:00Z</dcterms:created>
  <dcterms:modified xsi:type="dcterms:W3CDTF">2023-08-25T08:39:00Z</dcterms:modified>
</cp:coreProperties>
</file>